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1A" w:rsidRPr="00667158" w:rsidRDefault="00E3201A" w:rsidP="00E3201A">
      <w:pPr>
        <w:widowControl/>
        <w:jc w:val="center"/>
        <w:rPr>
          <w:rFonts w:ascii="標楷體" w:eastAsia="標楷體" w:hAnsi="標楷體"/>
          <w:b/>
          <w:color w:val="202020"/>
          <w:kern w:val="0"/>
          <w:sz w:val="52"/>
          <w:szCs w:val="48"/>
        </w:rPr>
      </w:pPr>
      <w:r w:rsidRPr="00667158">
        <w:rPr>
          <w:rFonts w:ascii="標楷體" w:eastAsia="標楷體" w:hAnsi="標楷體" w:hint="eastAsia"/>
          <w:b/>
          <w:color w:val="202020"/>
          <w:kern w:val="0"/>
          <w:sz w:val="40"/>
          <w:szCs w:val="48"/>
        </w:rPr>
        <w:t>設備借用</w:t>
      </w:r>
      <w:bookmarkStart w:id="0" w:name="_GoBack"/>
      <w:r w:rsidR="00C24BE7">
        <w:rPr>
          <w:rFonts w:ascii="標楷體" w:eastAsia="標楷體" w:hAnsi="標楷體" w:hint="eastAsia"/>
          <w:b/>
          <w:color w:val="202020"/>
          <w:kern w:val="0"/>
          <w:sz w:val="40"/>
          <w:szCs w:val="48"/>
        </w:rPr>
        <w:t>申請表</w:t>
      </w:r>
      <w:bookmarkEnd w:id="0"/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096"/>
        <w:gridCol w:w="2219"/>
        <w:gridCol w:w="227"/>
        <w:gridCol w:w="1281"/>
        <w:gridCol w:w="1164"/>
        <w:gridCol w:w="642"/>
        <w:gridCol w:w="1804"/>
      </w:tblGrid>
      <w:tr w:rsidR="007A52E1" w:rsidRPr="00DE49DF" w:rsidTr="007A52E1">
        <w:trPr>
          <w:trHeight w:val="737"/>
        </w:trPr>
        <w:tc>
          <w:tcPr>
            <w:tcW w:w="690" w:type="pct"/>
            <w:vAlign w:val="center"/>
          </w:tcPr>
          <w:p w:rsidR="007A52E1" w:rsidRPr="00DE49DF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借用單位</w:t>
            </w:r>
          </w:p>
        </w:tc>
        <w:tc>
          <w:tcPr>
            <w:tcW w:w="1810" w:type="pct"/>
            <w:gridSpan w:val="3"/>
            <w:vAlign w:val="center"/>
          </w:tcPr>
          <w:p w:rsidR="007A52E1" w:rsidRPr="00DE49DF" w:rsidRDefault="007A52E1" w:rsidP="007A52E1">
            <w:pPr>
              <w:widowControl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655" w:type="pct"/>
            <w:vAlign w:val="center"/>
          </w:tcPr>
          <w:p w:rsidR="007A52E1" w:rsidRPr="00DE49DF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手機號碼</w:t>
            </w:r>
          </w:p>
        </w:tc>
        <w:tc>
          <w:tcPr>
            <w:tcW w:w="1845" w:type="pct"/>
            <w:gridSpan w:val="3"/>
            <w:vAlign w:val="center"/>
          </w:tcPr>
          <w:p w:rsidR="007A52E1" w:rsidRPr="00DE49DF" w:rsidRDefault="007A52E1" w:rsidP="007A52E1">
            <w:pPr>
              <w:widowControl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7A52E1" w:rsidRPr="00DE49DF" w:rsidTr="007A52E1">
        <w:trPr>
          <w:trHeight w:val="737"/>
        </w:trPr>
        <w:tc>
          <w:tcPr>
            <w:tcW w:w="690" w:type="pct"/>
            <w:vAlign w:val="center"/>
          </w:tcPr>
          <w:p w:rsidR="007A52E1" w:rsidRPr="00DE49DF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借用時間</w:t>
            </w:r>
          </w:p>
        </w:tc>
        <w:tc>
          <w:tcPr>
            <w:tcW w:w="1810" w:type="pct"/>
            <w:gridSpan w:val="3"/>
            <w:vAlign w:val="center"/>
          </w:tcPr>
          <w:p w:rsidR="007A52E1" w:rsidRDefault="007A52E1" w:rsidP="007A52E1">
            <w:pPr>
              <w:widowControl/>
              <w:ind w:rightChars="200" w:right="480"/>
              <w:jc w:val="right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年</w:t>
            </w:r>
            <w:r>
              <w:rPr>
                <w:rFonts w:ascii="標楷體" w:eastAsia="標楷體" w:hAnsi="標楷體" w:hint="eastAsia"/>
                <w:color w:val="202020"/>
                <w:kern w:val="0"/>
              </w:rPr>
              <w:t xml:space="preserve">　　　</w:t>
            </w: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202020"/>
                <w:kern w:val="0"/>
              </w:rPr>
              <w:t xml:space="preserve">　　　</w:t>
            </w: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日</w:t>
            </w:r>
          </w:p>
          <w:p w:rsidR="007A52E1" w:rsidRPr="00DE49DF" w:rsidRDefault="007A52E1" w:rsidP="007A52E1">
            <w:pPr>
              <w:widowControl/>
              <w:ind w:rightChars="200" w:right="480"/>
              <w:jc w:val="right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點　　　分</w:t>
            </w:r>
          </w:p>
        </w:tc>
        <w:tc>
          <w:tcPr>
            <w:tcW w:w="655" w:type="pct"/>
            <w:vAlign w:val="center"/>
          </w:tcPr>
          <w:p w:rsidR="007A52E1" w:rsidRPr="00DE49DF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歸還日期</w:t>
            </w:r>
          </w:p>
        </w:tc>
        <w:tc>
          <w:tcPr>
            <w:tcW w:w="1845" w:type="pct"/>
            <w:gridSpan w:val="3"/>
            <w:vAlign w:val="center"/>
          </w:tcPr>
          <w:p w:rsidR="007A52E1" w:rsidRDefault="007A52E1" w:rsidP="007A52E1">
            <w:pPr>
              <w:widowControl/>
              <w:ind w:rightChars="200" w:right="480"/>
              <w:jc w:val="right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年</w:t>
            </w:r>
            <w:r>
              <w:rPr>
                <w:rFonts w:ascii="標楷體" w:eastAsia="標楷體" w:hAnsi="標楷體" w:hint="eastAsia"/>
                <w:color w:val="202020"/>
                <w:kern w:val="0"/>
              </w:rPr>
              <w:t xml:space="preserve">　　　</w:t>
            </w: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202020"/>
                <w:kern w:val="0"/>
              </w:rPr>
              <w:t xml:space="preserve">　　　</w:t>
            </w: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日</w:t>
            </w:r>
          </w:p>
          <w:p w:rsidR="007A52E1" w:rsidRPr="00DE49DF" w:rsidRDefault="007A52E1" w:rsidP="007A52E1">
            <w:pPr>
              <w:widowControl/>
              <w:ind w:rightChars="200" w:right="480"/>
              <w:jc w:val="right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點　　　分</w:t>
            </w:r>
          </w:p>
        </w:tc>
      </w:tr>
      <w:tr w:rsidR="007A52E1" w:rsidRPr="00DE49DF" w:rsidTr="00CF0E03">
        <w:trPr>
          <w:trHeight w:val="737"/>
        </w:trPr>
        <w:tc>
          <w:tcPr>
            <w:tcW w:w="690" w:type="pct"/>
            <w:tcBorders>
              <w:bottom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E-mail</w:t>
            </w:r>
          </w:p>
        </w:tc>
        <w:tc>
          <w:tcPr>
            <w:tcW w:w="4310" w:type="pct"/>
            <w:gridSpan w:val="7"/>
            <w:tcBorders>
              <w:bottom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7A52E1" w:rsidRPr="00DE49DF" w:rsidTr="00CF0E03">
        <w:trPr>
          <w:trHeight w:val="737"/>
        </w:trPr>
        <w:tc>
          <w:tcPr>
            <w:tcW w:w="690" w:type="pct"/>
            <w:tcBorders>
              <w:top w:val="double" w:sz="4" w:space="0" w:color="auto"/>
            </w:tcBorders>
            <w:vAlign w:val="center"/>
          </w:tcPr>
          <w:p w:rsidR="007A52E1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借用品項</w:t>
            </w:r>
          </w:p>
        </w:tc>
        <w:tc>
          <w:tcPr>
            <w:tcW w:w="1694" w:type="pct"/>
            <w:gridSpan w:val="2"/>
            <w:tcBorders>
              <w:top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品名</w:t>
            </w:r>
          </w:p>
        </w:tc>
        <w:tc>
          <w:tcPr>
            <w:tcW w:w="1694" w:type="pct"/>
            <w:gridSpan w:val="4"/>
            <w:tcBorders>
              <w:top w:val="double" w:sz="4" w:space="0" w:color="auto"/>
            </w:tcBorders>
            <w:vAlign w:val="center"/>
          </w:tcPr>
          <w:p w:rsidR="007A52E1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財產編號</w:t>
            </w:r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歸還狀況</w:t>
            </w:r>
          </w:p>
        </w:tc>
      </w:tr>
      <w:tr w:rsidR="007A52E1" w:rsidRPr="00DE49DF" w:rsidTr="007A52E1">
        <w:trPr>
          <w:trHeight w:val="737"/>
        </w:trPr>
        <w:tc>
          <w:tcPr>
            <w:tcW w:w="690" w:type="pct"/>
            <w:vAlign w:val="center"/>
          </w:tcPr>
          <w:p w:rsidR="007A52E1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667158" w:rsidRPr="00DE49DF" w:rsidTr="007A52E1">
        <w:trPr>
          <w:trHeight w:val="737"/>
        </w:trPr>
        <w:tc>
          <w:tcPr>
            <w:tcW w:w="690" w:type="pct"/>
            <w:vAlign w:val="center"/>
          </w:tcPr>
          <w:p w:rsidR="00667158" w:rsidRDefault="00667158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667158" w:rsidRPr="00DE49DF" w:rsidTr="007A52E1">
        <w:trPr>
          <w:trHeight w:val="737"/>
        </w:trPr>
        <w:tc>
          <w:tcPr>
            <w:tcW w:w="690" w:type="pct"/>
            <w:vAlign w:val="center"/>
          </w:tcPr>
          <w:p w:rsidR="00667158" w:rsidRDefault="00667158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667158" w:rsidRPr="00DE49DF" w:rsidTr="007A52E1">
        <w:trPr>
          <w:trHeight w:val="737"/>
        </w:trPr>
        <w:tc>
          <w:tcPr>
            <w:tcW w:w="690" w:type="pct"/>
            <w:vAlign w:val="center"/>
          </w:tcPr>
          <w:p w:rsidR="00667158" w:rsidRDefault="00667158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667158" w:rsidRPr="00DE49DF" w:rsidTr="00CF0E03">
        <w:trPr>
          <w:trHeight w:val="737"/>
        </w:trPr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667158" w:rsidRDefault="00667158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tcBorders>
              <w:bottom w:val="single" w:sz="4" w:space="0" w:color="auto"/>
            </w:tcBorders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tcBorders>
              <w:bottom w:val="single" w:sz="4" w:space="0" w:color="auto"/>
            </w:tcBorders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:rsidR="00667158" w:rsidRPr="00DE49DF" w:rsidRDefault="00667158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7A52E1" w:rsidRPr="00DE49DF" w:rsidTr="00CF0E03">
        <w:trPr>
          <w:trHeight w:val="737"/>
        </w:trPr>
        <w:tc>
          <w:tcPr>
            <w:tcW w:w="690" w:type="pct"/>
            <w:tcBorders>
              <w:bottom w:val="double" w:sz="4" w:space="0" w:color="auto"/>
            </w:tcBorders>
            <w:vAlign w:val="center"/>
          </w:tcPr>
          <w:p w:rsidR="007A52E1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2"/>
            <w:tcBorders>
              <w:bottom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694" w:type="pct"/>
            <w:gridSpan w:val="4"/>
            <w:tcBorders>
              <w:bottom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922" w:type="pct"/>
            <w:tcBorders>
              <w:bottom w:val="double" w:sz="4" w:space="0" w:color="auto"/>
            </w:tcBorders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  <w:tr w:rsidR="007A52E1" w:rsidRPr="00DE49DF" w:rsidTr="00CF0E03">
        <w:trPr>
          <w:trHeight w:val="737"/>
        </w:trPr>
        <w:tc>
          <w:tcPr>
            <w:tcW w:w="1250" w:type="pct"/>
            <w:gridSpan w:val="2"/>
            <w:tcBorders>
              <w:top w:val="double" w:sz="4" w:space="0" w:color="auto"/>
            </w:tcBorders>
            <w:vAlign w:val="center"/>
          </w:tcPr>
          <w:p w:rsidR="007A52E1" w:rsidRDefault="007A52E1" w:rsidP="00CF0E03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借用人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</w:tcBorders>
            <w:vAlign w:val="center"/>
          </w:tcPr>
          <w:p w:rsidR="007A52E1" w:rsidRPr="00DE49DF" w:rsidRDefault="007A52E1" w:rsidP="00CF0E03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 w:rsidRPr="00DE49DF">
              <w:rPr>
                <w:rFonts w:ascii="標楷體" w:eastAsia="標楷體" w:hAnsi="標楷體" w:hint="eastAsia"/>
                <w:color w:val="202020"/>
                <w:kern w:val="0"/>
              </w:rPr>
              <w:t>承辦人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</w:tcBorders>
            <w:vAlign w:val="center"/>
          </w:tcPr>
          <w:p w:rsidR="007A52E1" w:rsidRPr="00DE49DF" w:rsidRDefault="007A52E1" w:rsidP="00CF0E03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系主任</w:t>
            </w:r>
          </w:p>
        </w:tc>
        <w:tc>
          <w:tcPr>
            <w:tcW w:w="1250" w:type="pct"/>
            <w:gridSpan w:val="2"/>
            <w:tcBorders>
              <w:top w:val="double" w:sz="4" w:space="0" w:color="auto"/>
            </w:tcBorders>
            <w:vAlign w:val="center"/>
          </w:tcPr>
          <w:p w:rsidR="007A52E1" w:rsidRPr="00DE49DF" w:rsidRDefault="007A52E1" w:rsidP="00CF0E03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  <w:r>
              <w:rPr>
                <w:rFonts w:ascii="標楷體" w:eastAsia="標楷體" w:hAnsi="標楷體" w:hint="eastAsia"/>
                <w:color w:val="202020"/>
                <w:kern w:val="0"/>
              </w:rPr>
              <w:t>歸還人</w:t>
            </w:r>
          </w:p>
        </w:tc>
      </w:tr>
      <w:tr w:rsidR="007A52E1" w:rsidRPr="00DE49DF" w:rsidTr="007A52E1">
        <w:trPr>
          <w:trHeight w:val="737"/>
        </w:trPr>
        <w:tc>
          <w:tcPr>
            <w:tcW w:w="1250" w:type="pct"/>
            <w:gridSpan w:val="2"/>
            <w:vAlign w:val="center"/>
          </w:tcPr>
          <w:p w:rsidR="007A52E1" w:rsidRDefault="007A52E1" w:rsidP="007A52E1">
            <w:pPr>
              <w:widowControl/>
              <w:jc w:val="distribute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7A52E1" w:rsidRPr="00DE49DF" w:rsidRDefault="007A52E1" w:rsidP="007A52E1">
            <w:pPr>
              <w:widowControl/>
              <w:jc w:val="center"/>
              <w:rPr>
                <w:rFonts w:ascii="標楷體" w:eastAsia="標楷體" w:hAnsi="標楷體"/>
                <w:color w:val="202020"/>
                <w:kern w:val="0"/>
              </w:rPr>
            </w:pPr>
          </w:p>
        </w:tc>
      </w:tr>
    </w:tbl>
    <w:p w:rsidR="00667158" w:rsidRPr="00667158" w:rsidRDefault="00667158" w:rsidP="00667158">
      <w:pPr>
        <w:widowControl/>
        <w:rPr>
          <w:rFonts w:ascii="標楷體" w:eastAsia="標楷體" w:hAnsi="標楷體"/>
          <w:color w:val="202020"/>
          <w:kern w:val="0"/>
          <w:szCs w:val="28"/>
        </w:rPr>
      </w:pPr>
    </w:p>
    <w:p w:rsidR="00667158" w:rsidRPr="00667158" w:rsidRDefault="008405ED" w:rsidP="00667158">
      <w:pPr>
        <w:widowControl/>
        <w:rPr>
          <w:rFonts w:ascii="標楷體" w:eastAsia="標楷體" w:hAnsi="標楷體"/>
          <w:color w:val="202020"/>
          <w:kern w:val="0"/>
          <w:szCs w:val="28"/>
        </w:rPr>
      </w:pPr>
      <w:r w:rsidRPr="008405ED">
        <w:rPr>
          <w:rFonts w:ascii="標楷體" w:eastAsia="標楷體" w:hAnsi="標楷體" w:hint="eastAsia"/>
          <w:color w:val="202020"/>
          <w:kern w:val="0"/>
          <w:szCs w:val="28"/>
        </w:rPr>
        <w:t>借用辦法</w:t>
      </w:r>
      <w:r w:rsidR="00667158">
        <w:rPr>
          <w:rFonts w:ascii="標楷體" w:eastAsia="標楷體" w:hAnsi="標楷體" w:hint="eastAsia"/>
          <w:color w:val="202020"/>
          <w:kern w:val="0"/>
          <w:szCs w:val="28"/>
        </w:rPr>
        <w:t>：</w:t>
      </w:r>
    </w:p>
    <w:p w:rsidR="00667158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借用硬體設備必須至本系辦公室填寫物品借用單，並於借用期限內歸還。</w:t>
      </w:r>
    </w:p>
    <w:p w:rsid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借用原則以教學使用為主</w:t>
      </w:r>
      <w:r>
        <w:rPr>
          <w:rFonts w:ascii="標楷體" w:eastAsia="標楷體" w:hAnsi="標楷體" w:hint="eastAsia"/>
          <w:color w:val="202020"/>
          <w:kern w:val="0"/>
          <w:szCs w:val="28"/>
        </w:rPr>
        <w:t>，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可移動式設備，包含筆記型電腦、無線麥克風、簡報筆</w:t>
      </w:r>
      <w:r>
        <w:rPr>
          <w:rFonts w:ascii="標楷體" w:eastAsia="標楷體" w:hAnsi="標楷體" w:hint="eastAsia"/>
          <w:color w:val="202020"/>
          <w:kern w:val="0"/>
          <w:szCs w:val="28"/>
        </w:rPr>
        <w:t>、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數位相機、攝影機等設備。</w:t>
      </w:r>
    </w:p>
    <w:p w:rsidR="00667158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</w:t>
      </w:r>
      <w:proofErr w:type="gramStart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期間，</w:t>
      </w:r>
      <w:proofErr w:type="gramEnd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借用人需負責保管責任，依規定之程序操作使用，並善加維護保管</w:t>
      </w:r>
      <w:r>
        <w:rPr>
          <w:rFonts w:ascii="標楷體" w:eastAsia="標楷體" w:hAnsi="標楷體" w:hint="eastAsia"/>
          <w:color w:val="202020"/>
          <w:kern w:val="0"/>
          <w:szCs w:val="28"/>
        </w:rPr>
        <w:t>，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如有損壞或遺失等情事，借用人需負責修復或賠償</w:t>
      </w:r>
      <w:r>
        <w:rPr>
          <w:rFonts w:ascii="標楷體" w:eastAsia="標楷體" w:hAnsi="標楷體" w:hint="eastAsia"/>
          <w:color w:val="202020"/>
          <w:kern w:val="0"/>
          <w:szCs w:val="28"/>
        </w:rPr>
        <w:t>；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借用資訊設備嚴禁破壞軟體或灌入非法軟體。違反上述規則之借用者，應負擔恢復原狀之所有費用及相關法律責任，限期一個月內完成。</w:t>
      </w:r>
    </w:p>
    <w:p w:rsidR="00667158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學生借用期限以</w:t>
      </w:r>
      <w:proofErr w:type="gramStart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當日借還為</w:t>
      </w:r>
      <w:proofErr w:type="gramEnd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原則，須抵押學生證或有照片之有效證件。</w:t>
      </w:r>
    </w:p>
    <w:p w:rsidR="00667158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借用期滿前，如無逾期且無人預約，請於借用日期滿前，辦理續借手續。</w:t>
      </w:r>
    </w:p>
    <w:p w:rsidR="00667158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逾期未歸還，則停權一年，</w:t>
      </w:r>
      <w:proofErr w:type="gramStart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且照價</w:t>
      </w:r>
      <w:proofErr w:type="gramEnd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賠償。</w:t>
      </w:r>
    </w:p>
    <w:p w:rsidR="00E3201A" w:rsidRPr="00667158" w:rsidRDefault="00667158" w:rsidP="008405ED">
      <w:pPr>
        <w:pStyle w:val="a7"/>
        <w:widowControl/>
        <w:numPr>
          <w:ilvl w:val="0"/>
          <w:numId w:val="3"/>
        </w:numPr>
        <w:ind w:left="962" w:hanging="482"/>
        <w:jc w:val="both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借出之設備如遇盤點等情事，須配合辦理作業。</w:t>
      </w:r>
      <w:r w:rsidR="00E3201A" w:rsidRPr="00667158">
        <w:rPr>
          <w:rFonts w:ascii="標楷體" w:eastAsia="標楷體" w:hAnsi="標楷體"/>
          <w:b/>
          <w:color w:val="202020"/>
          <w:kern w:val="0"/>
          <w:sz w:val="28"/>
          <w:szCs w:val="28"/>
        </w:rPr>
        <w:br w:type="page"/>
      </w:r>
    </w:p>
    <w:p w:rsidR="00E3201A" w:rsidRPr="00667158" w:rsidRDefault="00E3201A" w:rsidP="00E3201A">
      <w:pPr>
        <w:widowControl/>
        <w:spacing w:line="500" w:lineRule="exact"/>
        <w:jc w:val="center"/>
        <w:rPr>
          <w:rFonts w:ascii="標楷體" w:eastAsia="標楷體" w:hAnsi="標楷體"/>
          <w:b/>
          <w:color w:val="202020"/>
          <w:kern w:val="0"/>
          <w:sz w:val="40"/>
          <w:szCs w:val="28"/>
        </w:rPr>
      </w:pPr>
      <w:r w:rsidRPr="00667158">
        <w:rPr>
          <w:rFonts w:ascii="標楷體" w:eastAsia="標楷體" w:hAnsi="標楷體" w:hint="eastAsia"/>
          <w:b/>
          <w:color w:val="202020"/>
          <w:kern w:val="0"/>
          <w:sz w:val="40"/>
          <w:szCs w:val="28"/>
        </w:rPr>
        <w:lastRenderedPageBreak/>
        <w:t>設備借用切結書</w:t>
      </w:r>
    </w:p>
    <w:p w:rsidR="00CF0E03" w:rsidRDefault="00E3201A" w:rsidP="00146914">
      <w:pPr>
        <w:spacing w:before="100" w:beforeAutospacing="1" w:after="100" w:afterAutospacing="1"/>
        <w:ind w:firstLine="480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/>
          <w:color w:val="202020"/>
          <w:kern w:val="0"/>
          <w:szCs w:val="28"/>
        </w:rPr>
        <w:t>本人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          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茲因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                    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，擬借用</w:t>
      </w:r>
      <w:r w:rsidR="00CF0E03" w:rsidRPr="00CF0E03">
        <w:rPr>
          <w:rFonts w:ascii="標楷體" w:eastAsia="標楷體" w:hAnsi="標楷體" w:hint="eastAsia"/>
          <w:color w:val="202020"/>
          <w:kern w:val="0"/>
          <w:szCs w:val="28"/>
        </w:rPr>
        <w:t>設備借用單</w:t>
      </w:r>
      <w:r w:rsidR="00CF0E03">
        <w:rPr>
          <w:rFonts w:ascii="標楷體" w:eastAsia="標楷體" w:hAnsi="標楷體" w:hint="eastAsia"/>
          <w:color w:val="202020"/>
          <w:kern w:val="0"/>
          <w:szCs w:val="28"/>
        </w:rPr>
        <w:t>之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設備且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已了解</w:t>
      </w:r>
      <w:proofErr w:type="gramStart"/>
      <w:r w:rsidR="00CF0E03">
        <w:rPr>
          <w:rFonts w:ascii="標楷體" w:eastAsia="標楷體" w:hAnsi="標楷體" w:hint="eastAsia"/>
          <w:color w:val="202020"/>
          <w:kern w:val="0"/>
          <w:szCs w:val="28"/>
        </w:rPr>
        <w:t>長照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系</w:t>
      </w:r>
      <w:proofErr w:type="gramEnd"/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(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所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)設備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之使用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規定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及操作步驟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，出借前亦已自行查檢設備有無損壞，並願遵守</w:t>
      </w:r>
      <w:proofErr w:type="gramStart"/>
      <w:r w:rsidR="00CF0E03">
        <w:rPr>
          <w:rFonts w:ascii="標楷體" w:eastAsia="標楷體" w:hAnsi="標楷體" w:hint="eastAsia"/>
          <w:color w:val="202020"/>
          <w:kern w:val="0"/>
          <w:szCs w:val="28"/>
        </w:rPr>
        <w:t>長照</w:t>
      </w:r>
      <w:r w:rsidR="00CF0E03" w:rsidRPr="00667158">
        <w:rPr>
          <w:rFonts w:ascii="標楷體" w:eastAsia="標楷體" w:hAnsi="標楷體" w:hint="eastAsia"/>
          <w:color w:val="202020"/>
          <w:kern w:val="0"/>
          <w:szCs w:val="28"/>
        </w:rPr>
        <w:t>系</w:t>
      </w:r>
      <w:proofErr w:type="gramEnd"/>
      <w:r w:rsidR="00CF0E03" w:rsidRPr="00667158">
        <w:rPr>
          <w:rFonts w:ascii="標楷體" w:eastAsia="標楷體" w:hAnsi="標楷體" w:hint="eastAsia"/>
          <w:color w:val="202020"/>
          <w:kern w:val="0"/>
          <w:szCs w:val="28"/>
        </w:rPr>
        <w:t>(</w:t>
      </w:r>
      <w:r w:rsidR="00CF0E03" w:rsidRPr="00667158">
        <w:rPr>
          <w:rFonts w:ascii="標楷體" w:eastAsia="標楷體" w:hAnsi="標楷體"/>
          <w:color w:val="202020"/>
          <w:kern w:val="0"/>
          <w:szCs w:val="28"/>
        </w:rPr>
        <w:t>所</w:t>
      </w:r>
      <w:r w:rsidR="00CF0E03" w:rsidRPr="00667158">
        <w:rPr>
          <w:rFonts w:ascii="標楷體" w:eastAsia="標楷體" w:hAnsi="標楷體" w:hint="eastAsia"/>
          <w:color w:val="202020"/>
          <w:kern w:val="0"/>
          <w:szCs w:val="28"/>
        </w:rPr>
        <w:t>)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之設備借用規範，若有任何損壞、遺失或不當使用導致無法使用等情事，本人願自行負責賠償及各項相關法律責任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。</w:t>
      </w:r>
    </w:p>
    <w:p w:rsidR="00E3201A" w:rsidRPr="00667158" w:rsidRDefault="00E3201A" w:rsidP="00146914">
      <w:pPr>
        <w:spacing w:before="100" w:beforeAutospacing="1" w:after="100" w:afterAutospacing="1"/>
        <w:ind w:firstLine="480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/>
          <w:color w:val="202020"/>
          <w:kern w:val="0"/>
          <w:szCs w:val="28"/>
        </w:rPr>
        <w:t>特立此據，以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茲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證明。</w:t>
      </w:r>
    </w:p>
    <w:p w:rsidR="00E3201A" w:rsidRPr="00667158" w:rsidRDefault="00E3201A" w:rsidP="00146914">
      <w:pPr>
        <w:widowControl/>
        <w:spacing w:before="100" w:beforeAutospacing="1" w:after="100" w:afterAutospacing="1"/>
        <w:rPr>
          <w:rFonts w:ascii="標楷體" w:eastAsia="標楷體" w:hAnsi="標楷體"/>
          <w:color w:val="202020"/>
          <w:kern w:val="0"/>
          <w:szCs w:val="28"/>
        </w:rPr>
      </w:pPr>
    </w:p>
    <w:p w:rsidR="00E3201A" w:rsidRPr="00667158" w:rsidRDefault="00E3201A" w:rsidP="00146914">
      <w:pPr>
        <w:widowControl/>
        <w:spacing w:before="100" w:beforeAutospacing="1" w:after="100" w:afterAutospacing="1"/>
        <w:jc w:val="right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/>
          <w:color w:val="202020"/>
          <w:kern w:val="0"/>
          <w:szCs w:val="28"/>
        </w:rPr>
        <w:t>立切結書人</w:t>
      </w:r>
      <w:r w:rsidRPr="00667158">
        <w:rPr>
          <w:rFonts w:ascii="標楷體" w:eastAsia="標楷體" w:hAnsi="標楷體" w:hint="eastAsia"/>
          <w:color w:val="202020"/>
          <w:kern w:val="0"/>
          <w:szCs w:val="28"/>
        </w:rPr>
        <w:t>：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                   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（簽章）</w:t>
      </w:r>
    </w:p>
    <w:p w:rsidR="00E3201A" w:rsidRPr="00667158" w:rsidRDefault="00E3201A" w:rsidP="00146914">
      <w:pPr>
        <w:widowControl/>
        <w:spacing w:before="100" w:beforeAutospacing="1" w:after="100" w:afterAutospacing="1"/>
        <w:rPr>
          <w:rFonts w:ascii="標楷體" w:eastAsia="標楷體" w:hAnsi="標楷體"/>
          <w:color w:val="202020"/>
          <w:kern w:val="0"/>
          <w:szCs w:val="28"/>
        </w:rPr>
      </w:pPr>
    </w:p>
    <w:p w:rsidR="00E3201A" w:rsidRPr="00667158" w:rsidRDefault="00E3201A" w:rsidP="00146914">
      <w:pPr>
        <w:widowControl/>
        <w:spacing w:before="100" w:beforeAutospacing="1" w:after="100" w:afterAutospacing="1"/>
        <w:jc w:val="right"/>
        <w:rPr>
          <w:rFonts w:ascii="標楷體" w:eastAsia="標楷體" w:hAnsi="標楷體"/>
          <w:color w:val="202020"/>
          <w:kern w:val="0"/>
          <w:szCs w:val="28"/>
        </w:rPr>
      </w:pPr>
      <w:r w:rsidRPr="00667158">
        <w:rPr>
          <w:rFonts w:ascii="標楷體" w:eastAsia="標楷體" w:hAnsi="標楷體"/>
          <w:color w:val="202020"/>
          <w:kern w:val="0"/>
          <w:szCs w:val="28"/>
        </w:rPr>
        <w:t>中華民國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年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月</w:t>
      </w:r>
      <w:r w:rsidRPr="00667158">
        <w:rPr>
          <w:rFonts w:ascii="標楷體" w:eastAsia="標楷體" w:hAnsi="標楷體" w:hint="eastAsia"/>
          <w:color w:val="202020"/>
          <w:kern w:val="0"/>
          <w:szCs w:val="28"/>
          <w:u w:val="single"/>
        </w:rPr>
        <w:t xml:space="preserve">       </w:t>
      </w:r>
      <w:r w:rsidRPr="00667158">
        <w:rPr>
          <w:rFonts w:ascii="標楷體" w:eastAsia="標楷體" w:hAnsi="標楷體"/>
          <w:color w:val="202020"/>
          <w:kern w:val="0"/>
          <w:szCs w:val="28"/>
        </w:rPr>
        <w:t>日</w:t>
      </w:r>
    </w:p>
    <w:p w:rsidR="001F01FE" w:rsidRPr="00667158" w:rsidRDefault="001F01FE" w:rsidP="00146914">
      <w:pPr>
        <w:spacing w:before="100" w:beforeAutospacing="1" w:after="100" w:afterAutospacing="1"/>
        <w:rPr>
          <w:rFonts w:eastAsia="標楷體" w:hAnsi="標楷體" w:cs="新細明體"/>
          <w:kern w:val="0"/>
          <w:sz w:val="22"/>
        </w:rPr>
      </w:pPr>
    </w:p>
    <w:sectPr w:rsidR="001F01FE" w:rsidRPr="00667158" w:rsidSect="008405ED">
      <w:headerReference w:type="default" r:id="rId7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38" w:rsidRDefault="00AC2838" w:rsidP="003B59DF">
      <w:r>
        <w:separator/>
      </w:r>
    </w:p>
  </w:endnote>
  <w:endnote w:type="continuationSeparator" w:id="0">
    <w:p w:rsidR="00AC2838" w:rsidRDefault="00AC2838" w:rsidP="003B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38" w:rsidRDefault="00AC2838" w:rsidP="003B59DF">
      <w:r>
        <w:separator/>
      </w:r>
    </w:p>
  </w:footnote>
  <w:footnote w:type="continuationSeparator" w:id="0">
    <w:p w:rsidR="00AC2838" w:rsidRDefault="00AC2838" w:rsidP="003B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ED" w:rsidRPr="00EA3C59" w:rsidRDefault="00EA3C59" w:rsidP="00EA3C59">
    <w:pPr>
      <w:spacing w:before="100" w:beforeAutospacing="1" w:after="100" w:afterAutospacing="1"/>
      <w:jc w:val="center"/>
      <w:rPr>
        <w:rFonts w:ascii="標楷體" w:eastAsia="標楷體" w:hAnsi="標楷體"/>
        <w:b/>
        <w:bCs/>
        <w:sz w:val="40"/>
        <w:szCs w:val="36"/>
      </w:rPr>
    </w:pPr>
    <w:r>
      <w:rPr>
        <w:rFonts w:ascii="標楷體" w:eastAsia="標楷體" w:hAnsi="標楷體" w:hint="eastAsia"/>
        <w:b/>
        <w:sz w:val="40"/>
        <w:szCs w:val="28"/>
      </w:rPr>
      <w:t>國立</w:t>
    </w:r>
    <w:proofErr w:type="gramStart"/>
    <w:r>
      <w:rPr>
        <w:rFonts w:ascii="標楷體" w:eastAsia="標楷體" w:hAnsi="標楷體" w:hint="eastAsia"/>
        <w:b/>
        <w:sz w:val="40"/>
        <w:szCs w:val="28"/>
      </w:rPr>
      <w:t>臺</w:t>
    </w:r>
    <w:proofErr w:type="gramEnd"/>
    <w:r>
      <w:rPr>
        <w:rFonts w:ascii="標楷體" w:eastAsia="標楷體" w:hAnsi="標楷體" w:hint="eastAsia"/>
        <w:b/>
        <w:sz w:val="40"/>
        <w:szCs w:val="28"/>
      </w:rPr>
      <w:t>北護理健康大學　長期</w:t>
    </w:r>
    <w:proofErr w:type="gramStart"/>
    <w:r>
      <w:rPr>
        <w:rFonts w:ascii="標楷體" w:eastAsia="標楷體" w:hAnsi="標楷體" w:hint="eastAsia"/>
        <w:b/>
        <w:sz w:val="40"/>
        <w:szCs w:val="28"/>
      </w:rPr>
      <w:t>照護系</w:t>
    </w:r>
    <w:proofErr w:type="gramEnd"/>
    <w:r>
      <w:rPr>
        <w:rFonts w:ascii="標楷體" w:eastAsia="標楷體" w:hAnsi="標楷體" w:hint="eastAsia"/>
        <w:b/>
        <w:sz w:val="40"/>
        <w:szCs w:val="28"/>
      </w:rPr>
      <w:t>(所)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14E"/>
    <w:multiLevelType w:val="hybridMultilevel"/>
    <w:tmpl w:val="DAD254C0"/>
    <w:lvl w:ilvl="0" w:tplc="5D34F5E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C10919"/>
    <w:multiLevelType w:val="hybridMultilevel"/>
    <w:tmpl w:val="DF9AC394"/>
    <w:lvl w:ilvl="0" w:tplc="8CB21C78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12780B"/>
    <w:multiLevelType w:val="hybridMultilevel"/>
    <w:tmpl w:val="CFE07E6C"/>
    <w:lvl w:ilvl="0" w:tplc="C7E2CA2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67"/>
    <w:rsid w:val="00097A86"/>
    <w:rsid w:val="000A0581"/>
    <w:rsid w:val="000A7B7D"/>
    <w:rsid w:val="00120812"/>
    <w:rsid w:val="001243C1"/>
    <w:rsid w:val="00146914"/>
    <w:rsid w:val="001B7526"/>
    <w:rsid w:val="001F01FE"/>
    <w:rsid w:val="00213DFB"/>
    <w:rsid w:val="00237F67"/>
    <w:rsid w:val="00244ABC"/>
    <w:rsid w:val="002A791A"/>
    <w:rsid w:val="003B59DF"/>
    <w:rsid w:val="003B6A53"/>
    <w:rsid w:val="00507634"/>
    <w:rsid w:val="00667158"/>
    <w:rsid w:val="00691E6E"/>
    <w:rsid w:val="00697D23"/>
    <w:rsid w:val="007A52E1"/>
    <w:rsid w:val="007C0F03"/>
    <w:rsid w:val="0082327C"/>
    <w:rsid w:val="008405ED"/>
    <w:rsid w:val="008D5B95"/>
    <w:rsid w:val="00945556"/>
    <w:rsid w:val="00A51A83"/>
    <w:rsid w:val="00A52D57"/>
    <w:rsid w:val="00A75EE2"/>
    <w:rsid w:val="00A81938"/>
    <w:rsid w:val="00AC2838"/>
    <w:rsid w:val="00B118C8"/>
    <w:rsid w:val="00BC5729"/>
    <w:rsid w:val="00C24BE7"/>
    <w:rsid w:val="00CF0E03"/>
    <w:rsid w:val="00CF4C08"/>
    <w:rsid w:val="00D3219D"/>
    <w:rsid w:val="00E3201A"/>
    <w:rsid w:val="00E82836"/>
    <w:rsid w:val="00EA3C59"/>
    <w:rsid w:val="00FA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DDA9D"/>
  <w15:chartTrackingRefBased/>
  <w15:docId w15:val="{FAE376E8-F140-4D5B-8BDE-1241C398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5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5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59DF"/>
    <w:rPr>
      <w:sz w:val="20"/>
      <w:szCs w:val="20"/>
    </w:rPr>
  </w:style>
  <w:style w:type="paragraph" w:styleId="a7">
    <w:name w:val="List Paragraph"/>
    <w:basedOn w:val="a"/>
    <w:uiPriority w:val="34"/>
    <w:qFormat/>
    <w:rsid w:val="001F01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2018-07-09T03:13:00Z</dcterms:created>
  <dcterms:modified xsi:type="dcterms:W3CDTF">2022-07-12T01:07:00Z</dcterms:modified>
</cp:coreProperties>
</file>